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Р2723-УСР-ОСР/19 от 29.01.2020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по оплате холодной (питьевой) воды и приему сточных вод (водоотведение)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1701"/>
        <w:gridCol w:w="1418"/>
        <w:gridCol w:w="2296"/>
        <w:gridCol w:w="1417"/>
        <w:gridCol w:w="1673"/>
        <w:gridCol w:w="1276"/>
        <w:gridCol w:w="2409"/>
        <w:gridCol w:w="1700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27.1</w:t>
            </w:r>
            <w:r>
              <w:rPr>
                <w:kern w:val="0"/>
                <w:sz w:val="22"/>
                <w:szCs w:val="22"/>
                <w:lang w:val="ru-RU" w:bidi="ar-SA"/>
              </w:rPr>
              <w:t>2.</w:t>
            </w:r>
            <w:r>
              <w:rPr>
                <w:kern w:val="0"/>
                <w:sz w:val="22"/>
                <w:szCs w:val="22"/>
                <w:lang w:val="ru-RU" w:bidi="ar-SA"/>
              </w:rPr>
              <w:t>2024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899,70</w:t>
            </w:r>
            <w:bookmarkStart w:id="0" w:name="_GoBack"/>
            <w:bookmarkEnd w:id="0"/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нет</w:t>
            </w:r>
          </w:p>
        </w:tc>
        <w:tc>
          <w:tcPr>
            <w:tcW w:w="22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6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mc:AlternateContent>
                <mc:Choice Requires="wps">
                  <w:drawing>
                    <wp:anchor behindDoc="0" distT="0" distB="28575" distL="0" distR="2857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mc:AlternateContent>
                <mc:Choice Requires="wps">
                  <w:drawing>
                    <wp:anchor behindDoc="0" distT="0" distB="28575" distL="0" distR="2857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0" distB="28575" distL="0" distR="28575" simplePos="0" locked="0" layoutInCell="1" allowOverlap="1" relativeHeight="4" wp14:anchorId="46B3B78E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8pt;width:11.2pt;height:12.7pt;mso-wrap-style:none;v-text-anchor:middle" wp14:anchorId="46B3B78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047e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047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EE5F-BD17-44CF-9B15-BF071EBF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LibreOffice/24.2.3.2$Linux_X86_64 LibreOffice_project/420$Build-2</Application>
  <AppVersion>15.0000</AppVersion>
  <Pages>1</Pages>
  <Words>133</Words>
  <Characters>1089</Characters>
  <CharactersWithSpaces>1588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2023-04-14T13:23:00Z</dcterms:created>
  <dc:creator>Батагова Лилиана Николаевна</dc:creator>
  <dc:description/>
  <dc:language>ru-RU</dc:language>
  <cp:lastModifiedBy/>
  <cp:lastPrinted>2024-11-27T05:21:00Z</cp:lastPrinted>
  <dcterms:modified xsi:type="dcterms:W3CDTF">2024-12-28T10:26:42Z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